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F1D0F" w14:textId="468A7FBE" w:rsidR="00751437" w:rsidRDefault="00751437"/>
    <w:p w14:paraId="58D1C07D" w14:textId="77777777" w:rsidR="00751437" w:rsidRPr="00751437" w:rsidRDefault="00751437" w:rsidP="00751437">
      <w:pPr>
        <w:shd w:val="clear" w:color="auto" w:fill="FFFFFF"/>
        <w:spacing w:before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01010"/>
          <w:kern w:val="36"/>
          <w:sz w:val="36"/>
          <w:szCs w:val="36"/>
          <w:lang w:eastAsia="ru-RU"/>
        </w:rPr>
      </w:pPr>
      <w:r w:rsidRPr="00751437">
        <w:rPr>
          <w:rFonts w:ascii="Times New Roman" w:eastAsia="Times New Roman" w:hAnsi="Times New Roman" w:cs="Times New Roman"/>
          <w:b/>
          <w:bCs/>
          <w:color w:val="101010"/>
          <w:kern w:val="36"/>
          <w:sz w:val="36"/>
          <w:szCs w:val="36"/>
          <w:lang w:eastAsia="ru-RU"/>
        </w:rPr>
        <w:t>Олимпиады и конкурсы</w:t>
      </w:r>
    </w:p>
    <w:p w14:paraId="01D251A8" w14:textId="77777777" w:rsidR="00751437" w:rsidRPr="00751437" w:rsidRDefault="00751437" w:rsidP="007514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="Times New Roman" w:eastAsia="Times New Roman" w:hAnsi="Times New Roman" w:cs="Times New Roman"/>
          <w:color w:val="101010"/>
          <w:sz w:val="36"/>
          <w:szCs w:val="36"/>
          <w:lang w:eastAsia="ru-RU"/>
        </w:rPr>
      </w:pPr>
      <w:hyperlink r:id="rId5" w:history="1">
        <w:r w:rsidRPr="00751437">
          <w:rPr>
            <w:rFonts w:ascii="Times New Roman" w:eastAsia="Times New Roman" w:hAnsi="Times New Roman" w:cs="Times New Roman"/>
            <w:color w:val="3498DB"/>
            <w:sz w:val="36"/>
            <w:szCs w:val="36"/>
            <w:u w:val="single"/>
            <w:lang w:eastAsia="ru-RU"/>
          </w:rPr>
          <w:t xml:space="preserve">Приказ Минобразования Крыма от 01.09.2025 № 1297 О проведении ШЭ </w:t>
        </w:r>
        <w:proofErr w:type="spellStart"/>
        <w:r w:rsidRPr="00751437">
          <w:rPr>
            <w:rFonts w:ascii="Times New Roman" w:eastAsia="Times New Roman" w:hAnsi="Times New Roman" w:cs="Times New Roman"/>
            <w:color w:val="3498DB"/>
            <w:sz w:val="36"/>
            <w:szCs w:val="36"/>
            <w:u w:val="single"/>
            <w:lang w:eastAsia="ru-RU"/>
          </w:rPr>
          <w:t>ВсОШ</w:t>
        </w:r>
        <w:proofErr w:type="spellEnd"/>
        <w:r w:rsidRPr="00751437">
          <w:rPr>
            <w:rFonts w:ascii="Times New Roman" w:eastAsia="Times New Roman" w:hAnsi="Times New Roman" w:cs="Times New Roman"/>
            <w:color w:val="3498DB"/>
            <w:sz w:val="36"/>
            <w:szCs w:val="36"/>
            <w:u w:val="single"/>
            <w:lang w:eastAsia="ru-RU"/>
          </w:rPr>
          <w:t xml:space="preserve"> в 25-26 </w:t>
        </w:r>
        <w:proofErr w:type="spellStart"/>
        <w:r w:rsidRPr="00751437">
          <w:rPr>
            <w:rFonts w:ascii="Times New Roman" w:eastAsia="Times New Roman" w:hAnsi="Times New Roman" w:cs="Times New Roman"/>
            <w:color w:val="3498DB"/>
            <w:sz w:val="36"/>
            <w:szCs w:val="36"/>
            <w:u w:val="single"/>
            <w:lang w:eastAsia="ru-RU"/>
          </w:rPr>
          <w:t>у.г</w:t>
        </w:r>
        <w:proofErr w:type="spellEnd"/>
        <w:r w:rsidRPr="00751437">
          <w:rPr>
            <w:rFonts w:ascii="Times New Roman" w:eastAsia="Times New Roman" w:hAnsi="Times New Roman" w:cs="Times New Roman"/>
            <w:color w:val="3498DB"/>
            <w:sz w:val="36"/>
            <w:szCs w:val="36"/>
            <w:u w:val="single"/>
            <w:lang w:eastAsia="ru-RU"/>
          </w:rPr>
          <w:t>.</w:t>
        </w:r>
      </w:hyperlink>
    </w:p>
    <w:p w14:paraId="7C935020" w14:textId="77777777" w:rsidR="00751437" w:rsidRPr="00751437" w:rsidRDefault="00751437" w:rsidP="007514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="Times New Roman" w:eastAsia="Times New Roman" w:hAnsi="Times New Roman" w:cs="Times New Roman"/>
          <w:color w:val="101010"/>
          <w:sz w:val="36"/>
          <w:szCs w:val="36"/>
          <w:lang w:eastAsia="ru-RU"/>
        </w:rPr>
      </w:pPr>
      <w:hyperlink r:id="rId6" w:history="1">
        <w:r w:rsidRPr="00751437">
          <w:rPr>
            <w:rFonts w:ascii="Times New Roman" w:eastAsia="Times New Roman" w:hAnsi="Times New Roman" w:cs="Times New Roman"/>
            <w:color w:val="3498DB"/>
            <w:sz w:val="36"/>
            <w:szCs w:val="36"/>
            <w:u w:val="single"/>
            <w:lang w:eastAsia="ru-RU"/>
          </w:rPr>
          <w:t>Приложения к приказу от 01.09.2025 № 1297</w:t>
        </w:r>
      </w:hyperlink>
    </w:p>
    <w:p w14:paraId="3A75E160" w14:textId="1C6B2DA0" w:rsidR="00751437" w:rsidRPr="00751437" w:rsidRDefault="00751437" w:rsidP="007514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rPr>
          <w:rFonts w:ascii="Times New Roman" w:eastAsia="Times New Roman" w:hAnsi="Times New Roman" w:cs="Times New Roman"/>
          <w:color w:val="101010"/>
          <w:sz w:val="36"/>
          <w:szCs w:val="36"/>
          <w:lang w:eastAsia="ru-RU"/>
        </w:rPr>
      </w:pPr>
      <w:hyperlink r:id="rId7" w:history="1">
        <w:r w:rsidRPr="00751437">
          <w:rPr>
            <w:rFonts w:ascii="Times New Roman" w:eastAsia="Times New Roman" w:hAnsi="Times New Roman" w:cs="Times New Roman"/>
            <w:color w:val="303030"/>
            <w:sz w:val="36"/>
            <w:szCs w:val="36"/>
            <w:u w:val="single"/>
            <w:lang w:eastAsia="ru-RU"/>
          </w:rPr>
          <w:t xml:space="preserve">Методические рекомендации к школьному и муниципальному этапам </w:t>
        </w:r>
        <w:proofErr w:type="spellStart"/>
        <w:r w:rsidRPr="00751437">
          <w:rPr>
            <w:rFonts w:ascii="Times New Roman" w:eastAsia="Times New Roman" w:hAnsi="Times New Roman" w:cs="Times New Roman"/>
            <w:color w:val="303030"/>
            <w:sz w:val="36"/>
            <w:szCs w:val="36"/>
            <w:u w:val="single"/>
            <w:lang w:eastAsia="ru-RU"/>
          </w:rPr>
          <w:t>ВсОШ</w:t>
        </w:r>
        <w:proofErr w:type="spellEnd"/>
        <w:r w:rsidRPr="00751437">
          <w:rPr>
            <w:rFonts w:ascii="Times New Roman" w:eastAsia="Times New Roman" w:hAnsi="Times New Roman" w:cs="Times New Roman"/>
            <w:color w:val="303030"/>
            <w:sz w:val="36"/>
            <w:szCs w:val="36"/>
            <w:u w:val="single"/>
            <w:lang w:eastAsia="ru-RU"/>
          </w:rPr>
          <w:t xml:space="preserve"> 2025/26 (по предметам)</w:t>
        </w:r>
      </w:hyperlink>
    </w:p>
    <w:p w14:paraId="56C21297" w14:textId="6F3DAC91" w:rsidR="00751437" w:rsidRPr="00751437" w:rsidRDefault="00751437" w:rsidP="00751437">
      <w:pPr>
        <w:shd w:val="clear" w:color="auto" w:fill="FFFFFF"/>
        <w:spacing w:before="100" w:beforeAutospacing="1" w:after="100" w:afterAutospacing="1" w:line="240" w:lineRule="auto"/>
        <w:ind w:left="735"/>
        <w:jc w:val="both"/>
        <w:rPr>
          <w:rFonts w:ascii="Times New Roman" w:eastAsia="Times New Roman" w:hAnsi="Times New Roman" w:cs="Times New Roman"/>
          <w:b/>
          <w:bCs/>
          <w:color w:val="101010"/>
          <w:sz w:val="36"/>
          <w:szCs w:val="36"/>
          <w:lang w:eastAsia="ru-RU"/>
        </w:rPr>
      </w:pPr>
      <w:r w:rsidRPr="00751437">
        <w:rPr>
          <w:rFonts w:ascii="Times New Roman" w:eastAsia="Times New Roman" w:hAnsi="Times New Roman" w:cs="Times New Roman"/>
          <w:b/>
          <w:bCs/>
          <w:color w:val="101010"/>
          <w:sz w:val="36"/>
          <w:szCs w:val="36"/>
          <w:lang w:eastAsia="ru-RU"/>
        </w:rPr>
        <w:t>РЕКОМЕНДАЦИИ</w:t>
      </w:r>
    </w:p>
    <w:p w14:paraId="3BEC8099" w14:textId="77777777" w:rsidR="00751437" w:rsidRPr="00751437" w:rsidRDefault="00751437" w:rsidP="0075143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hyperlink r:id="rId8" w:history="1">
        <w:r w:rsidRPr="00751437">
          <w:rPr>
            <w:rStyle w:val="a3"/>
            <w:rFonts w:ascii="Times New Roman" w:hAnsi="Times New Roman" w:cs="Times New Roman"/>
            <w:sz w:val="36"/>
            <w:szCs w:val="36"/>
          </w:rPr>
          <w:t>https://vserosolimp.edsoo.ru/school_way</w:t>
        </w:r>
      </w:hyperlink>
    </w:p>
    <w:p w14:paraId="7B0E52F5" w14:textId="77777777" w:rsidR="00751437" w:rsidRPr="00751437" w:rsidRDefault="00751437" w:rsidP="0075143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751437">
        <w:rPr>
          <w:rFonts w:ascii="Times New Roman" w:hAnsi="Times New Roman" w:cs="Times New Roman"/>
          <w:sz w:val="36"/>
          <w:szCs w:val="36"/>
        </w:rPr>
        <w:t xml:space="preserve"> и </w:t>
      </w:r>
      <w:hyperlink r:id="rId9" w:history="1">
        <w:r w:rsidRPr="00751437">
          <w:rPr>
            <w:rStyle w:val="a3"/>
            <w:rFonts w:ascii="Times New Roman" w:hAnsi="Times New Roman" w:cs="Times New Roman"/>
            <w:sz w:val="36"/>
            <w:szCs w:val="36"/>
          </w:rPr>
          <w:t>https://vserosolimp.edsoo.ru/municipal_way</w:t>
        </w:r>
      </w:hyperlink>
    </w:p>
    <w:p w14:paraId="6F9177FD" w14:textId="77777777" w:rsidR="00751437" w:rsidRPr="00751437" w:rsidRDefault="00751437" w:rsidP="0075143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</w:p>
    <w:p w14:paraId="3AB50FD5" w14:textId="77777777" w:rsidR="00751437" w:rsidRPr="00751437" w:rsidRDefault="00751437" w:rsidP="0075143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hyperlink r:id="rId10" w:history="1">
        <w:r w:rsidRPr="00751437">
          <w:rPr>
            <w:rStyle w:val="a3"/>
            <w:rFonts w:ascii="Times New Roman" w:hAnsi="Times New Roman" w:cs="Times New Roman"/>
            <w:sz w:val="36"/>
            <w:szCs w:val="36"/>
          </w:rPr>
          <w:t>https://krippo.ru/index.php/olimpiadu-i-konkyrsu/14-moduli/2774-vserossijskaya-olimpiada-shkolnikov</w:t>
        </w:r>
      </w:hyperlink>
    </w:p>
    <w:p w14:paraId="4A5377A9" w14:textId="77777777" w:rsidR="00751437" w:rsidRPr="00751437" w:rsidRDefault="00751437" w:rsidP="0075143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751437" w:rsidRPr="0075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1B02"/>
    <w:multiLevelType w:val="multilevel"/>
    <w:tmpl w:val="9FF6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37"/>
    <w:rsid w:val="00751437"/>
    <w:rsid w:val="007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39DF"/>
  <w15:chartTrackingRefBased/>
  <w15:docId w15:val="{2646FC12-650C-47A7-9F8B-A070EBD0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4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143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51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20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/school_w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rosolimp.edsoo.ru/school_w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ippo.ru/files/Olimp/2026/1297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rippo.ru/files/Olimp/2026/1297.pdf" TargetMode="External"/><Relationship Id="rId10" Type="http://schemas.openxmlformats.org/officeDocument/2006/relationships/hyperlink" Target="https://krippo.ru/index.php/olimpiadu-i-konkyrsu/14-moduli/2774-vserossijskaya-olimpiada-shkolni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rosolimp.edsoo.ru/municipal_w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Gurzuf_School</dc:creator>
  <cp:keywords/>
  <dc:description/>
  <cp:lastModifiedBy>Gurzuf_School</cp:lastModifiedBy>
  <cp:revision>1</cp:revision>
  <dcterms:created xsi:type="dcterms:W3CDTF">2025-10-07T18:58:00Z</dcterms:created>
  <dcterms:modified xsi:type="dcterms:W3CDTF">2025-10-07T19:08:00Z</dcterms:modified>
</cp:coreProperties>
</file>